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BC7" w:rsidRDefault="001C7C00" w:rsidP="00BB47A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DC2">
        <w:rPr>
          <w:rFonts w:ascii="Times New Roman" w:hAnsi="Times New Roman" w:cs="Times New Roman"/>
          <w:b/>
          <w:sz w:val="28"/>
          <w:szCs w:val="28"/>
        </w:rPr>
        <w:t>Итоги</w:t>
      </w:r>
      <w:r w:rsidR="0084351A" w:rsidRPr="00B83D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3179" w:rsidRPr="00B83DC2">
        <w:rPr>
          <w:rFonts w:ascii="Times New Roman" w:hAnsi="Times New Roman" w:cs="Times New Roman"/>
          <w:b/>
          <w:sz w:val="28"/>
          <w:szCs w:val="28"/>
        </w:rPr>
        <w:t xml:space="preserve">контрольной деятельности УФК по Томской области </w:t>
      </w:r>
    </w:p>
    <w:p w:rsidR="00BB47AF" w:rsidRPr="00B83DC2" w:rsidRDefault="001B6BC7" w:rsidP="00BB47A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A3179" w:rsidRPr="00B83DC2">
        <w:rPr>
          <w:rFonts w:ascii="Times New Roman" w:hAnsi="Times New Roman" w:cs="Times New Roman"/>
          <w:b/>
          <w:sz w:val="28"/>
          <w:szCs w:val="28"/>
        </w:rPr>
        <w:t xml:space="preserve">финансово-бюджетной 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 xml:space="preserve">сфере </w:t>
      </w:r>
      <w:r w:rsidR="0063375F">
        <w:rPr>
          <w:rFonts w:ascii="Times New Roman" w:hAnsi="Times New Roman" w:cs="Times New Roman"/>
          <w:b/>
          <w:sz w:val="28"/>
          <w:szCs w:val="28"/>
        </w:rPr>
        <w:t>за</w:t>
      </w:r>
      <w:r w:rsidR="00B02D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4927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143B61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9A4927"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="00BB47AF" w:rsidRPr="00B83DC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9A4927">
        <w:rPr>
          <w:rFonts w:ascii="Times New Roman" w:hAnsi="Times New Roman" w:cs="Times New Roman"/>
          <w:b/>
          <w:sz w:val="28"/>
          <w:szCs w:val="28"/>
        </w:rPr>
        <w:t>а</w:t>
      </w:r>
    </w:p>
    <w:p w:rsidR="001D7882" w:rsidRDefault="001D7882" w:rsidP="00BB47A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DC41BE" w:rsidRPr="00E60210" w:rsidRDefault="00DC41BE" w:rsidP="00BB47AF">
      <w:pPr>
        <w:spacing w:after="0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D816C0" w:rsidRDefault="00D816C0" w:rsidP="00D816C0">
      <w:pPr>
        <w:spacing w:after="0" w:line="360" w:lineRule="auto"/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Управлением</w:t>
      </w:r>
      <w:r w:rsidRPr="00B83DC2">
        <w:rPr>
          <w:rFonts w:ascii="Times New Roman" w:hAnsi="Times New Roman" w:cs="Times New Roman"/>
          <w:sz w:val="28"/>
          <w:szCs w:val="28"/>
        </w:rPr>
        <w:t xml:space="preserve"> Федерального казначе</w:t>
      </w:r>
      <w:r>
        <w:rPr>
          <w:rFonts w:ascii="Times New Roman" w:hAnsi="Times New Roman" w:cs="Times New Roman"/>
          <w:sz w:val="28"/>
          <w:szCs w:val="28"/>
        </w:rPr>
        <w:t>йства по Томской области (далее</w:t>
      </w:r>
      <w:r w:rsidRPr="00B83DC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УФК)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br/>
        <w:t>за 1 полугодие 2026 год проведено 17 контрольных мероприятий</w:t>
      </w:r>
      <w:r w:rsidR="00CE090E">
        <w:rPr>
          <w:rFonts w:ascii="Times New Roman" w:eastAsia="Times New Roman" w:hAnsi="Times New Roman" w:cs="Times New Roman"/>
          <w:sz w:val="28"/>
        </w:rPr>
        <w:t xml:space="preserve"> (из них 4</w:t>
      </w:r>
      <w:r w:rsidR="00E220AA">
        <w:rPr>
          <w:rFonts w:ascii="Times New Roman" w:eastAsia="Times New Roman" w:hAnsi="Times New Roman" w:cs="Times New Roman"/>
          <w:sz w:val="28"/>
        </w:rPr>
        <w:t xml:space="preserve"> </w:t>
      </w:r>
      <w:r w:rsidR="00E220AA">
        <w:rPr>
          <w:rFonts w:ascii="Times New Roman" w:eastAsia="Times New Roman" w:hAnsi="Times New Roman" w:cs="Times New Roman"/>
          <w:sz w:val="28"/>
        </w:rPr>
        <w:br/>
        <w:t>за 2025 год)</w:t>
      </w:r>
      <w:r>
        <w:rPr>
          <w:rFonts w:ascii="Times New Roman" w:eastAsia="Times New Roman" w:hAnsi="Times New Roman" w:cs="Times New Roman"/>
          <w:sz w:val="28"/>
        </w:rPr>
        <w:t>: 1</w:t>
      </w:r>
      <w:r w:rsidR="00E220AA">
        <w:rPr>
          <w:rFonts w:ascii="Times New Roman" w:eastAsia="Times New Roman" w:hAnsi="Times New Roman" w:cs="Times New Roman"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220AA">
        <w:rPr>
          <w:rFonts w:ascii="Times New Roman" w:eastAsia="Times New Roman" w:hAnsi="Times New Roman" w:cs="Times New Roman"/>
          <w:sz w:val="28"/>
        </w:rPr>
        <w:t xml:space="preserve">(65 %) </w:t>
      </w:r>
      <w:r>
        <w:rPr>
          <w:rFonts w:ascii="Times New Roman" w:eastAsia="Times New Roman" w:hAnsi="Times New Roman" w:cs="Times New Roman"/>
          <w:sz w:val="28"/>
        </w:rPr>
        <w:t>плановых</w:t>
      </w:r>
      <w:r w:rsidR="00E220AA">
        <w:rPr>
          <w:rFonts w:ascii="Times New Roman" w:eastAsia="Times New Roman" w:hAnsi="Times New Roman" w:cs="Times New Roman"/>
          <w:sz w:val="28"/>
        </w:rPr>
        <w:t>, 2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E220AA">
        <w:rPr>
          <w:rFonts w:ascii="Times New Roman" w:eastAsia="Times New Roman" w:hAnsi="Times New Roman" w:cs="Times New Roman"/>
          <w:sz w:val="28"/>
        </w:rPr>
        <w:t xml:space="preserve">(12 %) </w:t>
      </w:r>
      <w:r>
        <w:rPr>
          <w:rFonts w:ascii="Times New Roman" w:eastAsia="Times New Roman" w:hAnsi="Times New Roman" w:cs="Times New Roman"/>
          <w:sz w:val="28"/>
        </w:rPr>
        <w:t>внеплановых</w:t>
      </w:r>
      <w:r w:rsidR="00E220AA">
        <w:rPr>
          <w:rFonts w:ascii="Times New Roman" w:eastAsia="Times New Roman" w:hAnsi="Times New Roman" w:cs="Times New Roman"/>
          <w:sz w:val="28"/>
        </w:rPr>
        <w:t xml:space="preserve">, 4 (23%) </w:t>
      </w:r>
      <w:r>
        <w:rPr>
          <w:rFonts w:ascii="Times New Roman" w:eastAsia="Times New Roman" w:hAnsi="Times New Roman" w:cs="Times New Roman"/>
          <w:sz w:val="28"/>
        </w:rPr>
        <w:t>обследования.</w:t>
      </w:r>
    </w:p>
    <w:p w:rsidR="00D816C0" w:rsidRDefault="00D816C0" w:rsidP="00D816C0">
      <w:pPr>
        <w:spacing w:after="0" w:line="36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Кроме того, проведено </w:t>
      </w:r>
      <w:r w:rsidR="00E220AA">
        <w:rPr>
          <w:rFonts w:ascii="Times New Roman" w:eastAsia="Times New Roman" w:hAnsi="Times New Roman" w:cs="Times New Roman"/>
          <w:sz w:val="28"/>
        </w:rPr>
        <w:t>2 встречных провер</w:t>
      </w:r>
      <w:r>
        <w:rPr>
          <w:rFonts w:ascii="Times New Roman" w:eastAsia="Times New Roman" w:hAnsi="Times New Roman" w:cs="Times New Roman"/>
          <w:sz w:val="28"/>
        </w:rPr>
        <w:t>к</w:t>
      </w:r>
      <w:r w:rsidR="00E220AA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 xml:space="preserve"> в рамках контрольных мероприятий, проводимых </w:t>
      </w:r>
      <w:r w:rsidR="00E220AA">
        <w:rPr>
          <w:rFonts w:ascii="Times New Roman" w:eastAsia="Times New Roman" w:hAnsi="Times New Roman" w:cs="Times New Roman"/>
          <w:sz w:val="28"/>
        </w:rPr>
        <w:t>УФК</w:t>
      </w:r>
      <w:r>
        <w:rPr>
          <w:rFonts w:ascii="Times New Roman" w:eastAsia="Times New Roman" w:hAnsi="Times New Roman" w:cs="Times New Roman"/>
          <w:sz w:val="28"/>
        </w:rPr>
        <w:t>.</w:t>
      </w:r>
    </w:p>
    <w:p w:rsidR="00D816C0" w:rsidRDefault="00D816C0" w:rsidP="00D816C0">
      <w:pPr>
        <w:spacing w:after="0" w:line="360" w:lineRule="auto"/>
        <w:ind w:firstLine="708"/>
        <w:jc w:val="both"/>
      </w:pPr>
      <w:r>
        <w:rPr>
          <w:rFonts w:ascii="Times New Roman" w:eastAsia="Times New Roman" w:hAnsi="Times New Roman" w:cs="Times New Roman"/>
          <w:sz w:val="28"/>
        </w:rPr>
        <w:t>Сотрудники УФК</w:t>
      </w:r>
      <w:r w:rsidR="00E220A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были привлечены к 2 контрольным мероприятиям, проведенным органами прокуратуры.</w:t>
      </w:r>
    </w:p>
    <w:p w:rsidR="00D816C0" w:rsidRDefault="00D816C0" w:rsidP="00E220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Проведено </w:t>
      </w:r>
      <w:r w:rsidR="00E220AA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зас</w:t>
      </w:r>
      <w:r w:rsidR="00E220AA">
        <w:rPr>
          <w:rFonts w:ascii="Times New Roman" w:eastAsia="Times New Roman" w:hAnsi="Times New Roman" w:cs="Times New Roman"/>
          <w:sz w:val="28"/>
        </w:rPr>
        <w:t>еданий Контрольной комиссии УФК</w:t>
      </w:r>
      <w:r>
        <w:rPr>
          <w:rFonts w:ascii="Times New Roman" w:eastAsia="Times New Roman" w:hAnsi="Times New Roman" w:cs="Times New Roman"/>
          <w:sz w:val="28"/>
        </w:rPr>
        <w:t>, в рамках которых рассмотрены результаты 1</w:t>
      </w:r>
      <w:r w:rsidR="00E220AA">
        <w:rPr>
          <w:rFonts w:ascii="Times New Roman" w:eastAsia="Times New Roman" w:hAnsi="Times New Roman" w:cs="Times New Roman"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 контрольных мероприятий</w:t>
      </w:r>
      <w:r w:rsidR="00E220AA">
        <w:rPr>
          <w:rFonts w:ascii="Times New Roman" w:eastAsia="Times New Roman" w:hAnsi="Times New Roman" w:cs="Times New Roman"/>
          <w:sz w:val="28"/>
        </w:rPr>
        <w:t xml:space="preserve">. </w:t>
      </w:r>
    </w:p>
    <w:p w:rsidR="002132CB" w:rsidRPr="00B83DC2" w:rsidRDefault="0084351A" w:rsidP="00083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DC2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E220AA">
        <w:rPr>
          <w:rFonts w:ascii="Times New Roman" w:hAnsi="Times New Roman" w:cs="Times New Roman"/>
          <w:sz w:val="28"/>
          <w:szCs w:val="28"/>
        </w:rPr>
        <w:t>10 328 540</w:t>
      </w:r>
      <w:r w:rsidR="002366A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2A2445" w:rsidRPr="00B83DC2">
        <w:rPr>
          <w:rFonts w:ascii="Times New Roman" w:hAnsi="Times New Roman" w:cs="Times New Roman"/>
          <w:sz w:val="28"/>
          <w:szCs w:val="28"/>
        </w:rPr>
        <w:t>тыс</w:t>
      </w:r>
      <w:r w:rsidR="00075BB2">
        <w:rPr>
          <w:rFonts w:ascii="Times New Roman" w:hAnsi="Times New Roman" w:cs="Times New Roman"/>
          <w:sz w:val="28"/>
          <w:szCs w:val="28"/>
        </w:rPr>
        <w:t>. </w:t>
      </w:r>
      <w:r w:rsidRPr="00B83DC2">
        <w:rPr>
          <w:rFonts w:ascii="Times New Roman" w:hAnsi="Times New Roman" w:cs="Times New Roman"/>
          <w:sz w:val="28"/>
          <w:szCs w:val="28"/>
        </w:rPr>
        <w:t xml:space="preserve">рублей, </w:t>
      </w:r>
      <w:r w:rsidR="00087F42" w:rsidRPr="00B83DC2">
        <w:rPr>
          <w:rFonts w:ascii="Times New Roman" w:hAnsi="Times New Roman" w:cs="Times New Roman"/>
          <w:sz w:val="28"/>
          <w:szCs w:val="28"/>
        </w:rPr>
        <w:t>в том числе</w:t>
      </w:r>
      <w:r w:rsidR="002132CB" w:rsidRPr="00B83DC2">
        <w:rPr>
          <w:rFonts w:ascii="Times New Roman" w:hAnsi="Times New Roman" w:cs="Times New Roman"/>
          <w:sz w:val="28"/>
          <w:szCs w:val="28"/>
        </w:rPr>
        <w:t>:</w:t>
      </w:r>
    </w:p>
    <w:p w:rsidR="008E16A3" w:rsidRDefault="00083EC8" w:rsidP="00083EC8">
      <w:pPr>
        <w:pStyle w:val="a3"/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3B04" w:rsidRPr="00B83DC2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9C3B04" w:rsidRPr="001F70A8">
        <w:rPr>
          <w:rFonts w:ascii="Times New Roman" w:hAnsi="Times New Roman" w:cs="Times New Roman"/>
          <w:sz w:val="28"/>
          <w:szCs w:val="28"/>
        </w:rPr>
        <w:t xml:space="preserve">– </w:t>
      </w:r>
      <w:r w:rsidR="001018B7" w:rsidRPr="002366A0">
        <w:rPr>
          <w:rFonts w:ascii="Times New Roman" w:hAnsi="Times New Roman" w:cs="Times New Roman"/>
          <w:sz w:val="28"/>
          <w:szCs w:val="28"/>
        </w:rPr>
        <w:t>3</w:t>
      </w:r>
      <w:r w:rsidR="002700CE">
        <w:rPr>
          <w:rFonts w:ascii="Times New Roman" w:hAnsi="Times New Roman" w:cs="Times New Roman"/>
          <w:sz w:val="28"/>
          <w:szCs w:val="28"/>
        </w:rPr>
        <w:t> 969 667</w:t>
      </w:r>
      <w:r w:rsidR="002366A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9C3B04" w:rsidRPr="00B83DC2">
        <w:rPr>
          <w:rFonts w:ascii="Times New Roman" w:hAnsi="Times New Roman" w:cs="Times New Roman"/>
          <w:sz w:val="28"/>
          <w:szCs w:val="28"/>
        </w:rPr>
        <w:t>тыс. рублей</w:t>
      </w:r>
      <w:r w:rsidR="00510167" w:rsidRPr="00B83DC2">
        <w:rPr>
          <w:rFonts w:ascii="Times New Roman" w:hAnsi="Times New Roman" w:cs="Times New Roman"/>
          <w:sz w:val="28"/>
          <w:szCs w:val="28"/>
        </w:rPr>
        <w:t xml:space="preserve"> (</w:t>
      </w:r>
      <w:r w:rsidR="00337DF1">
        <w:rPr>
          <w:rFonts w:ascii="Times New Roman" w:hAnsi="Times New Roman" w:cs="Times New Roman"/>
          <w:sz w:val="28"/>
          <w:szCs w:val="28"/>
        </w:rPr>
        <w:t>39</w:t>
      </w:r>
      <w:r w:rsidR="00113B9B" w:rsidRPr="00433D6D">
        <w:rPr>
          <w:rFonts w:ascii="Times New Roman" w:hAnsi="Times New Roman" w:cs="Times New Roman"/>
          <w:sz w:val="28"/>
          <w:szCs w:val="28"/>
        </w:rPr>
        <w:t xml:space="preserve"> </w:t>
      </w:r>
      <w:r w:rsidR="006E2DDC" w:rsidRPr="00433D6D">
        <w:rPr>
          <w:rFonts w:ascii="Times New Roman" w:hAnsi="Times New Roman" w:cs="Times New Roman"/>
          <w:sz w:val="28"/>
          <w:szCs w:val="28"/>
        </w:rPr>
        <w:t>%)</w:t>
      </w:r>
      <w:r w:rsidR="009C3B04" w:rsidRPr="00433D6D">
        <w:rPr>
          <w:rFonts w:ascii="Times New Roman" w:hAnsi="Times New Roman" w:cs="Times New Roman"/>
          <w:sz w:val="28"/>
          <w:szCs w:val="28"/>
        </w:rPr>
        <w:t>;</w:t>
      </w:r>
    </w:p>
    <w:p w:rsidR="00E410C4" w:rsidRDefault="00083EC8" w:rsidP="00083EC8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313D0" w:rsidRPr="008E16A3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</w:t>
      </w:r>
      <w:r>
        <w:rPr>
          <w:rFonts w:ascii="Times New Roman" w:hAnsi="Times New Roman" w:cs="Times New Roman"/>
          <w:sz w:val="28"/>
          <w:szCs w:val="28"/>
        </w:rPr>
        <w:t xml:space="preserve">в виде межбюджетных </w:t>
      </w:r>
      <w:r w:rsidR="00B313D0" w:rsidRPr="00083EC8">
        <w:rPr>
          <w:rFonts w:ascii="Times New Roman" w:hAnsi="Times New Roman" w:cs="Times New Roman"/>
          <w:sz w:val="28"/>
          <w:szCs w:val="28"/>
        </w:rPr>
        <w:t>трансфертов</w:t>
      </w:r>
      <w:r w:rsidR="002F5D8B">
        <w:rPr>
          <w:rFonts w:ascii="Times New Roman" w:hAnsi="Times New Roman" w:cs="Times New Roman"/>
          <w:sz w:val="28"/>
          <w:szCs w:val="28"/>
        </w:rPr>
        <w:t xml:space="preserve"> </w:t>
      </w:r>
      <w:r w:rsidR="00B313D0" w:rsidRPr="00495A5C">
        <w:rPr>
          <w:rFonts w:ascii="Times New Roman" w:hAnsi="Times New Roman" w:cs="Times New Roman"/>
          <w:sz w:val="28"/>
          <w:szCs w:val="28"/>
        </w:rPr>
        <w:t xml:space="preserve">– </w:t>
      </w:r>
      <w:r w:rsidR="009C16B1" w:rsidRPr="009C16B1">
        <w:rPr>
          <w:rFonts w:ascii="Times New Roman" w:hAnsi="Times New Roman" w:cs="Times New Roman"/>
          <w:sz w:val="28"/>
          <w:szCs w:val="28"/>
        </w:rPr>
        <w:t>2</w:t>
      </w:r>
      <w:r w:rsidR="001018B7" w:rsidRPr="002366A0">
        <w:rPr>
          <w:rFonts w:ascii="Times New Roman" w:hAnsi="Times New Roman" w:cs="Times New Roman"/>
          <w:sz w:val="28"/>
          <w:szCs w:val="28"/>
        </w:rPr>
        <w:t> </w:t>
      </w:r>
      <w:r w:rsidR="009C16B1" w:rsidRPr="009C16B1">
        <w:rPr>
          <w:rFonts w:ascii="Times New Roman" w:hAnsi="Times New Roman" w:cs="Times New Roman"/>
          <w:sz w:val="28"/>
          <w:szCs w:val="28"/>
        </w:rPr>
        <w:t>876</w:t>
      </w:r>
      <w:r w:rsidR="002366A0">
        <w:rPr>
          <w:rFonts w:ascii="Times New Roman" w:hAnsi="Times New Roman" w:cs="Times New Roman"/>
          <w:sz w:val="28"/>
          <w:szCs w:val="28"/>
        </w:rPr>
        <w:t> </w:t>
      </w:r>
      <w:r w:rsidR="009C16B1" w:rsidRPr="009C16B1">
        <w:rPr>
          <w:rFonts w:ascii="Times New Roman" w:hAnsi="Times New Roman" w:cs="Times New Roman"/>
          <w:sz w:val="28"/>
          <w:szCs w:val="28"/>
        </w:rPr>
        <w:t>466</w:t>
      </w:r>
      <w:r w:rsidR="002366A0">
        <w:rPr>
          <w:rFonts w:ascii="Times New Roman" w:hAnsi="Times New Roman" w:cs="Times New Roman"/>
          <w:sz w:val="28"/>
          <w:szCs w:val="28"/>
        </w:rPr>
        <w:t xml:space="preserve"> </w:t>
      </w:r>
      <w:r w:rsidR="00B313D0" w:rsidRPr="00083EC8">
        <w:rPr>
          <w:rFonts w:ascii="Times New Roman" w:hAnsi="Times New Roman" w:cs="Times New Roman"/>
          <w:sz w:val="28"/>
          <w:szCs w:val="28"/>
        </w:rPr>
        <w:t>тыс. рублей (</w:t>
      </w:r>
      <w:r w:rsidR="007E52E2">
        <w:rPr>
          <w:rFonts w:ascii="Times New Roman" w:hAnsi="Times New Roman" w:cs="Times New Roman"/>
          <w:sz w:val="28"/>
          <w:szCs w:val="28"/>
        </w:rPr>
        <w:t>2</w:t>
      </w:r>
      <w:r w:rsidR="00337DF1">
        <w:rPr>
          <w:rFonts w:ascii="Times New Roman" w:hAnsi="Times New Roman" w:cs="Times New Roman"/>
          <w:sz w:val="28"/>
          <w:szCs w:val="28"/>
        </w:rPr>
        <w:t>8</w:t>
      </w:r>
      <w:r w:rsidR="007E52E2">
        <w:rPr>
          <w:rFonts w:ascii="Times New Roman" w:hAnsi="Times New Roman" w:cs="Times New Roman"/>
          <w:sz w:val="28"/>
          <w:szCs w:val="28"/>
        </w:rPr>
        <w:t xml:space="preserve"> </w:t>
      </w:r>
      <w:r w:rsidR="00761A54" w:rsidRPr="00083EC8">
        <w:rPr>
          <w:rFonts w:ascii="Times New Roman" w:hAnsi="Times New Roman" w:cs="Times New Roman"/>
          <w:sz w:val="28"/>
          <w:szCs w:val="28"/>
        </w:rPr>
        <w:t>%)</w:t>
      </w:r>
      <w:r w:rsidR="00920E0B">
        <w:rPr>
          <w:rFonts w:ascii="Times New Roman" w:hAnsi="Times New Roman" w:cs="Times New Roman"/>
          <w:sz w:val="28"/>
          <w:szCs w:val="28"/>
        </w:rPr>
        <w:t>;</w:t>
      </w:r>
    </w:p>
    <w:p w:rsidR="009C16B1" w:rsidRPr="00B313D0" w:rsidRDefault="009C16B1" w:rsidP="009C16B1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C16B1">
        <w:rPr>
          <w:rFonts w:ascii="Times New Roman" w:hAnsi="Times New Roman" w:cs="Times New Roman"/>
          <w:sz w:val="28"/>
          <w:szCs w:val="28"/>
        </w:rPr>
        <w:t>средства бюджетных кредитов, предоставленных из федерального бюджета 2 816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C16B1">
        <w:rPr>
          <w:rFonts w:ascii="Times New Roman" w:hAnsi="Times New Roman" w:cs="Times New Roman"/>
          <w:sz w:val="28"/>
          <w:szCs w:val="28"/>
        </w:rPr>
        <w:t>71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083EC8">
        <w:rPr>
          <w:rFonts w:ascii="Times New Roman" w:hAnsi="Times New Roman" w:cs="Times New Roman"/>
          <w:sz w:val="28"/>
          <w:szCs w:val="28"/>
        </w:rPr>
        <w:t>тыс. рублей (</w:t>
      </w:r>
      <w:r>
        <w:rPr>
          <w:rFonts w:ascii="Times New Roman" w:hAnsi="Times New Roman" w:cs="Times New Roman"/>
          <w:sz w:val="28"/>
          <w:szCs w:val="28"/>
        </w:rPr>
        <w:t>2</w:t>
      </w:r>
      <w:r w:rsidR="00337DF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EC8">
        <w:rPr>
          <w:rFonts w:ascii="Times New Roman" w:hAnsi="Times New Roman" w:cs="Times New Roman"/>
          <w:sz w:val="28"/>
          <w:szCs w:val="28"/>
        </w:rPr>
        <w:t>%)</w:t>
      </w:r>
    </w:p>
    <w:p w:rsidR="00920E0B" w:rsidRDefault="00920E0B" w:rsidP="000B44DF">
      <w:pPr>
        <w:pStyle w:val="a3"/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4DF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1018B7" w:rsidRPr="00120C09">
        <w:rPr>
          <w:rFonts w:ascii="Times New Roman" w:hAnsi="Times New Roman" w:cs="Times New Roman"/>
          <w:sz w:val="28"/>
          <w:szCs w:val="28"/>
        </w:rPr>
        <w:t>бюджета субъекта</w:t>
      </w:r>
      <w:r w:rsidR="009C16B1">
        <w:rPr>
          <w:rFonts w:ascii="Times New Roman" w:hAnsi="Times New Roman" w:cs="Times New Roman"/>
          <w:sz w:val="28"/>
          <w:szCs w:val="28"/>
        </w:rPr>
        <w:t>, местного бюджета</w:t>
      </w:r>
      <w:r w:rsidR="00120C09">
        <w:rPr>
          <w:rFonts w:ascii="Times New Roman" w:hAnsi="Times New Roman" w:cs="Times New Roman"/>
          <w:sz w:val="28"/>
          <w:szCs w:val="28"/>
        </w:rPr>
        <w:t xml:space="preserve"> </w:t>
      </w:r>
      <w:r w:rsidR="00120C09" w:rsidRPr="00495A5C">
        <w:rPr>
          <w:rFonts w:ascii="Times New Roman" w:hAnsi="Times New Roman" w:cs="Times New Roman"/>
          <w:sz w:val="28"/>
          <w:szCs w:val="28"/>
        </w:rPr>
        <w:t xml:space="preserve">– </w:t>
      </w:r>
      <w:r w:rsidR="009C16B1">
        <w:rPr>
          <w:rFonts w:ascii="Times New Roman" w:hAnsi="Times New Roman" w:cs="Times New Roman"/>
          <w:sz w:val="28"/>
          <w:szCs w:val="28"/>
        </w:rPr>
        <w:t>665</w:t>
      </w:r>
      <w:r w:rsidR="00120C09">
        <w:rPr>
          <w:rFonts w:ascii="Times New Roman" w:hAnsi="Times New Roman" w:cs="Times New Roman"/>
          <w:sz w:val="28"/>
          <w:szCs w:val="28"/>
        </w:rPr>
        <w:t> </w:t>
      </w:r>
      <w:r w:rsidR="009C16B1">
        <w:rPr>
          <w:rFonts w:ascii="Times New Roman" w:hAnsi="Times New Roman" w:cs="Times New Roman"/>
          <w:sz w:val="28"/>
          <w:szCs w:val="28"/>
        </w:rPr>
        <w:t>693</w:t>
      </w:r>
      <w:r w:rsidR="00120C09">
        <w:rPr>
          <w:rFonts w:ascii="Times New Roman" w:hAnsi="Times New Roman" w:cs="Times New Roman"/>
          <w:sz w:val="28"/>
          <w:szCs w:val="28"/>
        </w:rPr>
        <w:t xml:space="preserve"> </w:t>
      </w:r>
      <w:r w:rsidRPr="000B44DF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3D0">
        <w:rPr>
          <w:rFonts w:ascii="Times New Roman" w:hAnsi="Times New Roman" w:cs="Times New Roman"/>
          <w:sz w:val="28"/>
          <w:szCs w:val="28"/>
        </w:rPr>
        <w:t>(</w:t>
      </w:r>
      <w:r w:rsidR="00337DF1">
        <w:rPr>
          <w:rFonts w:ascii="Times New Roman" w:hAnsi="Times New Roman" w:cs="Times New Roman"/>
          <w:sz w:val="28"/>
          <w:szCs w:val="28"/>
        </w:rPr>
        <w:t>6</w:t>
      </w:r>
      <w:r w:rsidRPr="00B313D0">
        <w:rPr>
          <w:rFonts w:ascii="Times New Roman" w:hAnsi="Times New Roman" w:cs="Times New Roman"/>
          <w:sz w:val="28"/>
          <w:szCs w:val="28"/>
        </w:rPr>
        <w:t xml:space="preserve"> %)</w:t>
      </w:r>
      <w:r w:rsidR="009C16B1">
        <w:rPr>
          <w:rFonts w:ascii="Times New Roman" w:hAnsi="Times New Roman" w:cs="Times New Roman"/>
          <w:sz w:val="28"/>
          <w:szCs w:val="28"/>
        </w:rPr>
        <w:t>.</w:t>
      </w:r>
    </w:p>
    <w:p w:rsidR="00BB47AF" w:rsidRPr="009A4927" w:rsidRDefault="00431E06" w:rsidP="00955D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406">
        <w:rPr>
          <w:rFonts w:ascii="Times New Roman" w:hAnsi="Times New Roman" w:cs="Times New Roman"/>
          <w:sz w:val="28"/>
          <w:szCs w:val="28"/>
        </w:rPr>
        <w:t xml:space="preserve">За отчетный период по </w:t>
      </w:r>
      <w:r w:rsidR="00921726">
        <w:rPr>
          <w:rFonts w:ascii="Times New Roman" w:hAnsi="Times New Roman" w:cs="Times New Roman"/>
          <w:sz w:val="28"/>
          <w:szCs w:val="28"/>
        </w:rPr>
        <w:t>13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</w:t>
      </w:r>
      <w:r w:rsidR="004C269C">
        <w:rPr>
          <w:rFonts w:ascii="Times New Roman" w:hAnsi="Times New Roman" w:cs="Times New Roman"/>
          <w:sz w:val="28"/>
          <w:szCs w:val="28"/>
        </w:rPr>
        <w:t>контрольным мероприятиям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выявлены </w:t>
      </w:r>
      <w:r w:rsidR="00921726">
        <w:rPr>
          <w:rFonts w:ascii="Times New Roman" w:hAnsi="Times New Roman" w:cs="Times New Roman"/>
          <w:sz w:val="28"/>
          <w:szCs w:val="28"/>
        </w:rPr>
        <w:br/>
        <w:t>82</w:t>
      </w:r>
      <w:r w:rsidR="00955DD0">
        <w:rPr>
          <w:rFonts w:ascii="Times New Roman" w:hAnsi="Times New Roman" w:cs="Times New Roman"/>
          <w:sz w:val="28"/>
          <w:szCs w:val="28"/>
        </w:rPr>
        <w:t xml:space="preserve"> </w:t>
      </w:r>
      <w:r w:rsidR="00510167" w:rsidRPr="00F02406">
        <w:rPr>
          <w:rFonts w:ascii="Times New Roman" w:hAnsi="Times New Roman" w:cs="Times New Roman"/>
          <w:sz w:val="28"/>
          <w:szCs w:val="28"/>
        </w:rPr>
        <w:t>нарушени</w:t>
      </w:r>
      <w:r w:rsidR="00921726">
        <w:rPr>
          <w:rFonts w:ascii="Times New Roman" w:hAnsi="Times New Roman" w:cs="Times New Roman"/>
          <w:sz w:val="28"/>
          <w:szCs w:val="28"/>
        </w:rPr>
        <w:t>я</w:t>
      </w:r>
      <w:r w:rsidR="00510167" w:rsidRPr="00F02406"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 и иных нормативных правовых актов, регулир</w:t>
      </w:r>
      <w:r w:rsidR="00F4600B">
        <w:rPr>
          <w:rFonts w:ascii="Times New Roman" w:hAnsi="Times New Roman" w:cs="Times New Roman"/>
          <w:sz w:val="28"/>
          <w:szCs w:val="28"/>
        </w:rPr>
        <w:t>ующих бюджетные правоотношения</w:t>
      </w:r>
      <w:r w:rsidR="00955DD0">
        <w:rPr>
          <w:rFonts w:ascii="Times New Roman" w:hAnsi="Times New Roman" w:cs="Times New Roman"/>
          <w:sz w:val="28"/>
          <w:szCs w:val="28"/>
        </w:rPr>
        <w:t xml:space="preserve">, </w:t>
      </w:r>
      <w:r w:rsidR="00955DD0" w:rsidRPr="00B83DC2">
        <w:rPr>
          <w:rFonts w:ascii="Times New Roman" w:hAnsi="Times New Roman" w:cs="Times New Roman"/>
          <w:sz w:val="28"/>
          <w:szCs w:val="28"/>
        </w:rPr>
        <w:t xml:space="preserve">на общую сумму </w:t>
      </w:r>
      <w:r w:rsidR="00921726">
        <w:rPr>
          <w:rFonts w:ascii="Times New Roman" w:hAnsi="Times New Roman" w:cs="Times New Roman"/>
          <w:sz w:val="28"/>
          <w:szCs w:val="28"/>
        </w:rPr>
        <w:t xml:space="preserve">3 065 </w:t>
      </w:r>
      <w:r w:rsidR="00955DD0" w:rsidRPr="00B83DC2">
        <w:rPr>
          <w:rFonts w:ascii="Times New Roman" w:hAnsi="Times New Roman" w:cs="Times New Roman"/>
          <w:sz w:val="28"/>
          <w:szCs w:val="28"/>
        </w:rPr>
        <w:t>тыс. рублей</w:t>
      </w:r>
      <w:r w:rsidR="00955DD0">
        <w:rPr>
          <w:rFonts w:ascii="Times New Roman" w:hAnsi="Times New Roman" w:cs="Times New Roman"/>
          <w:sz w:val="28"/>
          <w:szCs w:val="28"/>
        </w:rPr>
        <w:t xml:space="preserve">. </w:t>
      </w:r>
      <w:r w:rsidR="00F4600B">
        <w:rPr>
          <w:rFonts w:ascii="Times New Roman" w:hAnsi="Times New Roman" w:cs="Times New Roman"/>
          <w:sz w:val="28"/>
          <w:szCs w:val="28"/>
        </w:rPr>
        <w:t>П</w:t>
      </w:r>
      <w:r w:rsidR="00510167" w:rsidRPr="001F70A8">
        <w:rPr>
          <w:rFonts w:ascii="Times New Roman" w:hAnsi="Times New Roman" w:cs="Times New Roman"/>
          <w:sz w:val="28"/>
          <w:szCs w:val="28"/>
        </w:rPr>
        <w:t xml:space="preserve">о </w:t>
      </w:r>
      <w:r w:rsidR="004C269C" w:rsidRPr="001F70A8">
        <w:rPr>
          <w:rFonts w:ascii="Times New Roman" w:hAnsi="Times New Roman" w:cs="Times New Roman"/>
          <w:sz w:val="28"/>
          <w:szCs w:val="28"/>
        </w:rPr>
        <w:t>результатам контрольн</w:t>
      </w:r>
      <w:r w:rsidR="00BE4F57" w:rsidRPr="001F70A8">
        <w:rPr>
          <w:rFonts w:ascii="Times New Roman" w:hAnsi="Times New Roman" w:cs="Times New Roman"/>
          <w:sz w:val="28"/>
          <w:szCs w:val="28"/>
        </w:rPr>
        <w:t>ы</w:t>
      </w:r>
      <w:r w:rsidR="009F4A37">
        <w:rPr>
          <w:rFonts w:ascii="Times New Roman" w:hAnsi="Times New Roman" w:cs="Times New Roman"/>
          <w:sz w:val="28"/>
          <w:szCs w:val="28"/>
        </w:rPr>
        <w:t>х</w:t>
      </w:r>
      <w:r w:rsidR="004C269C" w:rsidRPr="001F70A8">
        <w:rPr>
          <w:rFonts w:ascii="Times New Roman" w:hAnsi="Times New Roman" w:cs="Times New Roman"/>
          <w:sz w:val="28"/>
          <w:szCs w:val="28"/>
        </w:rPr>
        <w:t xml:space="preserve"> </w:t>
      </w:r>
      <w:r w:rsidR="004C269C" w:rsidRPr="0073038F">
        <w:rPr>
          <w:rFonts w:ascii="Times New Roman" w:hAnsi="Times New Roman" w:cs="Times New Roman"/>
          <w:sz w:val="28"/>
          <w:szCs w:val="28"/>
        </w:rPr>
        <w:t>мероприяти</w:t>
      </w:r>
      <w:r w:rsidR="009F4A37" w:rsidRPr="0073038F">
        <w:rPr>
          <w:rFonts w:ascii="Times New Roman" w:hAnsi="Times New Roman" w:cs="Times New Roman"/>
          <w:sz w:val="28"/>
          <w:szCs w:val="28"/>
        </w:rPr>
        <w:t>й</w:t>
      </w:r>
      <w:r w:rsidR="001A4AD4" w:rsidRPr="0073038F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4B227D" w:rsidRPr="0073038F">
        <w:rPr>
          <w:rFonts w:ascii="Times New Roman" w:hAnsi="Times New Roman" w:cs="Times New Roman"/>
          <w:sz w:val="28"/>
          <w:szCs w:val="28"/>
        </w:rPr>
        <w:t>о</w:t>
      </w:r>
      <w:r w:rsidR="006141E7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921726">
        <w:rPr>
          <w:rFonts w:ascii="Times New Roman" w:hAnsi="Times New Roman" w:cs="Times New Roman"/>
          <w:sz w:val="28"/>
          <w:szCs w:val="28"/>
        </w:rPr>
        <w:t>3</w:t>
      </w:r>
      <w:r w:rsidR="002E20E0">
        <w:rPr>
          <w:rFonts w:ascii="Times New Roman" w:hAnsi="Times New Roman" w:cs="Times New Roman"/>
          <w:sz w:val="28"/>
          <w:szCs w:val="28"/>
        </w:rPr>
        <w:t xml:space="preserve"> предписани</w:t>
      </w:r>
      <w:r w:rsidR="001A3835">
        <w:rPr>
          <w:rFonts w:ascii="Times New Roman" w:hAnsi="Times New Roman" w:cs="Times New Roman"/>
          <w:sz w:val="28"/>
          <w:szCs w:val="28"/>
        </w:rPr>
        <w:t>я</w:t>
      </w:r>
      <w:r w:rsidR="009A630C">
        <w:rPr>
          <w:rFonts w:ascii="Times New Roman" w:hAnsi="Times New Roman" w:cs="Times New Roman"/>
          <w:sz w:val="28"/>
          <w:szCs w:val="28"/>
        </w:rPr>
        <w:t xml:space="preserve">, </w:t>
      </w:r>
      <w:r w:rsidR="00921726">
        <w:rPr>
          <w:rFonts w:ascii="Times New Roman" w:hAnsi="Times New Roman" w:cs="Times New Roman"/>
          <w:sz w:val="28"/>
          <w:szCs w:val="28"/>
        </w:rPr>
        <w:t>16</w:t>
      </w:r>
      <w:r w:rsidR="00F04CF3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6141E7" w:rsidRPr="0073038F">
        <w:rPr>
          <w:rFonts w:ascii="Times New Roman" w:hAnsi="Times New Roman" w:cs="Times New Roman"/>
          <w:sz w:val="28"/>
          <w:szCs w:val="28"/>
        </w:rPr>
        <w:t>представлени</w:t>
      </w:r>
      <w:r w:rsidR="001A3835">
        <w:rPr>
          <w:rFonts w:ascii="Times New Roman" w:hAnsi="Times New Roman" w:cs="Times New Roman"/>
          <w:sz w:val="28"/>
          <w:szCs w:val="28"/>
        </w:rPr>
        <w:t>й</w:t>
      </w:r>
      <w:r w:rsidR="0059508B" w:rsidRPr="0073038F">
        <w:rPr>
          <w:rFonts w:ascii="Times New Roman" w:hAnsi="Times New Roman" w:cs="Times New Roman"/>
          <w:sz w:val="28"/>
          <w:szCs w:val="28"/>
        </w:rPr>
        <w:t xml:space="preserve">, </w:t>
      </w:r>
      <w:r w:rsidR="00921726">
        <w:rPr>
          <w:rFonts w:ascii="Times New Roman" w:hAnsi="Times New Roman" w:cs="Times New Roman"/>
          <w:sz w:val="28"/>
          <w:szCs w:val="28"/>
        </w:rPr>
        <w:t>10</w:t>
      </w:r>
      <w:r w:rsidR="001F70A8" w:rsidRPr="0073038F">
        <w:rPr>
          <w:rFonts w:ascii="Times New Roman" w:hAnsi="Times New Roman" w:cs="Times New Roman"/>
          <w:sz w:val="28"/>
          <w:szCs w:val="28"/>
        </w:rPr>
        <w:t xml:space="preserve"> </w:t>
      </w:r>
      <w:r w:rsidR="0059508B" w:rsidRPr="0073038F">
        <w:rPr>
          <w:rFonts w:ascii="Times New Roman" w:hAnsi="Times New Roman" w:cs="Times New Roman"/>
          <w:sz w:val="28"/>
          <w:szCs w:val="28"/>
        </w:rPr>
        <w:t>информационн</w:t>
      </w:r>
      <w:r w:rsidR="001F70A8" w:rsidRPr="0073038F">
        <w:rPr>
          <w:rFonts w:ascii="Times New Roman" w:hAnsi="Times New Roman" w:cs="Times New Roman"/>
          <w:sz w:val="28"/>
          <w:szCs w:val="28"/>
        </w:rPr>
        <w:t>ых</w:t>
      </w:r>
      <w:r w:rsidR="0059508B" w:rsidRPr="0073038F">
        <w:rPr>
          <w:rFonts w:ascii="Times New Roman" w:hAnsi="Times New Roman" w:cs="Times New Roman"/>
          <w:sz w:val="28"/>
          <w:szCs w:val="28"/>
        </w:rPr>
        <w:t xml:space="preserve"> пис</w:t>
      </w:r>
      <w:r w:rsidR="00955DD0">
        <w:rPr>
          <w:rFonts w:ascii="Times New Roman" w:hAnsi="Times New Roman" w:cs="Times New Roman"/>
          <w:sz w:val="28"/>
          <w:szCs w:val="28"/>
        </w:rPr>
        <w:t>е</w:t>
      </w:r>
      <w:r w:rsidR="00E33586" w:rsidRPr="0073038F">
        <w:rPr>
          <w:rFonts w:ascii="Times New Roman" w:hAnsi="Times New Roman" w:cs="Times New Roman"/>
          <w:sz w:val="28"/>
          <w:szCs w:val="28"/>
        </w:rPr>
        <w:t>м</w:t>
      </w:r>
      <w:r w:rsidR="00921726">
        <w:rPr>
          <w:rFonts w:ascii="Times New Roman" w:hAnsi="Times New Roman" w:cs="Times New Roman"/>
          <w:sz w:val="28"/>
          <w:szCs w:val="28"/>
        </w:rPr>
        <w:t xml:space="preserve">, </w:t>
      </w:r>
      <w:r w:rsidR="00A66EB3">
        <w:rPr>
          <w:rFonts w:ascii="Times New Roman" w:hAnsi="Times New Roman" w:cs="Times New Roman"/>
          <w:sz w:val="28"/>
          <w:szCs w:val="28"/>
        </w:rPr>
        <w:br/>
      </w:r>
      <w:r w:rsidR="00921726">
        <w:rPr>
          <w:rFonts w:ascii="Times New Roman" w:hAnsi="Times New Roman" w:cs="Times New Roman"/>
          <w:sz w:val="28"/>
          <w:szCs w:val="28"/>
        </w:rPr>
        <w:t xml:space="preserve">2 </w:t>
      </w:r>
      <w:r w:rsidR="00921726" w:rsidRPr="00E951BD">
        <w:rPr>
          <w:rFonts w:ascii="Times New Roman" w:hAnsi="Times New Roman" w:cs="Times New Roman"/>
          <w:sz w:val="28"/>
          <w:szCs w:val="28"/>
        </w:rPr>
        <w:t>заключения о результатах проверок деятельности органов контроля по контролю в сфере закупок</w:t>
      </w:r>
      <w:r w:rsidR="00AF5F55">
        <w:rPr>
          <w:rFonts w:ascii="Times New Roman" w:hAnsi="Times New Roman" w:cs="Times New Roman"/>
          <w:sz w:val="28"/>
          <w:szCs w:val="28"/>
        </w:rPr>
        <w:t>.</w:t>
      </w:r>
      <w:r w:rsidR="00AD20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8C5" w:rsidRDefault="008676F3" w:rsidP="00083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BC0">
        <w:rPr>
          <w:rFonts w:ascii="Times New Roman" w:hAnsi="Times New Roman"/>
          <w:color w:val="000000"/>
          <w:sz w:val="28"/>
          <w:szCs w:val="28"/>
        </w:rPr>
        <w:t xml:space="preserve">Должностными лицами, уполномоченными составлять протоколы </w:t>
      </w:r>
      <w:r w:rsidRPr="00210BC0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9562E5">
        <w:rPr>
          <w:rFonts w:ascii="Times New Roman" w:hAnsi="Times New Roman"/>
          <w:sz w:val="28"/>
          <w:szCs w:val="28"/>
        </w:rPr>
        <w:t xml:space="preserve"> (далее </w:t>
      </w:r>
      <w:r w:rsidR="009562E5">
        <w:rPr>
          <w:rFonts w:ascii="Times New Roman" w:hAnsi="Times New Roman" w:cs="Times New Roman"/>
          <w:sz w:val="28"/>
          <w:szCs w:val="28"/>
        </w:rPr>
        <w:t>–</w:t>
      </w:r>
      <w:r w:rsidR="009562E5">
        <w:rPr>
          <w:rFonts w:ascii="Times New Roman" w:hAnsi="Times New Roman"/>
          <w:sz w:val="28"/>
          <w:szCs w:val="28"/>
        </w:rPr>
        <w:t xml:space="preserve"> АП)</w:t>
      </w:r>
      <w:r w:rsidRPr="00210BC0">
        <w:rPr>
          <w:rFonts w:ascii="Times New Roman" w:hAnsi="Times New Roman"/>
          <w:sz w:val="28"/>
          <w:szCs w:val="28"/>
        </w:rPr>
        <w:t>, составлен</w:t>
      </w:r>
      <w:r w:rsidR="009A630C">
        <w:rPr>
          <w:rFonts w:ascii="Times New Roman" w:hAnsi="Times New Roman"/>
          <w:sz w:val="28"/>
          <w:szCs w:val="28"/>
        </w:rPr>
        <w:t>о</w:t>
      </w:r>
      <w:r w:rsidRPr="00210BC0">
        <w:rPr>
          <w:rFonts w:ascii="Times New Roman" w:hAnsi="Times New Roman"/>
          <w:sz w:val="28"/>
          <w:szCs w:val="28"/>
        </w:rPr>
        <w:t xml:space="preserve"> </w:t>
      </w:r>
      <w:r w:rsidR="00A66EB3">
        <w:rPr>
          <w:rFonts w:ascii="Times New Roman" w:hAnsi="Times New Roman"/>
          <w:sz w:val="28"/>
          <w:szCs w:val="28"/>
        </w:rPr>
        <w:t>11</w:t>
      </w:r>
      <w:r w:rsidRPr="00210BC0">
        <w:rPr>
          <w:rFonts w:ascii="Times New Roman" w:hAnsi="Times New Roman"/>
          <w:sz w:val="28"/>
          <w:szCs w:val="28"/>
        </w:rPr>
        <w:t xml:space="preserve"> протокол</w:t>
      </w:r>
      <w:r w:rsidR="00461360">
        <w:rPr>
          <w:rFonts w:ascii="Times New Roman" w:hAnsi="Times New Roman"/>
          <w:sz w:val="28"/>
          <w:szCs w:val="28"/>
        </w:rPr>
        <w:t>ов</w:t>
      </w:r>
      <w:r w:rsidRPr="00210BC0">
        <w:rPr>
          <w:rFonts w:ascii="Times New Roman" w:hAnsi="Times New Roman"/>
          <w:sz w:val="28"/>
          <w:szCs w:val="28"/>
        </w:rPr>
        <w:t xml:space="preserve"> об </w:t>
      </w:r>
      <w:r w:rsidR="009562E5">
        <w:rPr>
          <w:rFonts w:ascii="Times New Roman" w:hAnsi="Times New Roman"/>
          <w:sz w:val="28"/>
          <w:szCs w:val="28"/>
        </w:rPr>
        <w:t>АП</w:t>
      </w:r>
      <w:r w:rsidR="00722A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4DBA" w:rsidRDefault="00AE4DBA" w:rsidP="00083EC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Должностными лицами, уполномоченными рассматривать дела </w:t>
      </w:r>
      <w:r w:rsidRPr="00210BC0">
        <w:rPr>
          <w:rFonts w:ascii="Times New Roman" w:hAnsi="Times New Roman"/>
          <w:sz w:val="28"/>
          <w:szCs w:val="28"/>
        </w:rPr>
        <w:t xml:space="preserve">об </w:t>
      </w:r>
      <w:r w:rsidR="009562E5">
        <w:rPr>
          <w:rFonts w:ascii="Times New Roman" w:hAnsi="Times New Roman"/>
          <w:sz w:val="28"/>
          <w:szCs w:val="28"/>
        </w:rPr>
        <w:t>АП</w:t>
      </w:r>
      <w:r w:rsidRPr="00210BC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38F">
        <w:rPr>
          <w:rFonts w:ascii="Times New Roman" w:hAnsi="Times New Roman"/>
          <w:sz w:val="28"/>
          <w:szCs w:val="28"/>
        </w:rPr>
        <w:t xml:space="preserve">вынесено </w:t>
      </w:r>
      <w:r w:rsidR="00A66EB3">
        <w:rPr>
          <w:rFonts w:ascii="Times New Roman" w:hAnsi="Times New Roman"/>
          <w:sz w:val="28"/>
          <w:szCs w:val="28"/>
        </w:rPr>
        <w:t>2</w:t>
      </w:r>
      <w:r w:rsidR="007D0373" w:rsidRPr="0073038F">
        <w:rPr>
          <w:rFonts w:ascii="Times New Roman" w:hAnsi="Times New Roman"/>
          <w:sz w:val="28"/>
          <w:szCs w:val="28"/>
        </w:rPr>
        <w:t xml:space="preserve"> постановлени</w:t>
      </w:r>
      <w:r w:rsidR="00A66EB3">
        <w:rPr>
          <w:rFonts w:ascii="Times New Roman" w:hAnsi="Times New Roman"/>
          <w:sz w:val="28"/>
          <w:szCs w:val="28"/>
        </w:rPr>
        <w:t>я</w:t>
      </w:r>
      <w:r w:rsidR="007D0373" w:rsidRPr="0073038F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</w:t>
      </w:r>
      <w:r w:rsidR="00167B8B" w:rsidRPr="0073038F">
        <w:rPr>
          <w:rFonts w:ascii="Times New Roman" w:hAnsi="Times New Roman"/>
          <w:sz w:val="28"/>
          <w:szCs w:val="28"/>
        </w:rPr>
        <w:t>штрафа</w:t>
      </w:r>
      <w:r w:rsidR="002E20E0">
        <w:rPr>
          <w:rFonts w:ascii="Times New Roman" w:hAnsi="Times New Roman"/>
          <w:sz w:val="28"/>
          <w:szCs w:val="28"/>
        </w:rPr>
        <w:t xml:space="preserve">, </w:t>
      </w:r>
      <w:r w:rsidR="00A66EB3">
        <w:rPr>
          <w:rFonts w:ascii="Times New Roman" w:hAnsi="Times New Roman"/>
          <w:sz w:val="28"/>
          <w:szCs w:val="28"/>
        </w:rPr>
        <w:t>7</w:t>
      </w:r>
      <w:r w:rsidR="002E20E0">
        <w:rPr>
          <w:rFonts w:ascii="Times New Roman" w:hAnsi="Times New Roman"/>
          <w:sz w:val="28"/>
          <w:szCs w:val="28"/>
        </w:rPr>
        <w:t xml:space="preserve"> </w:t>
      </w:r>
      <w:r w:rsidR="002E20E0" w:rsidRPr="0073038F">
        <w:rPr>
          <w:rFonts w:ascii="Times New Roman" w:hAnsi="Times New Roman"/>
          <w:sz w:val="28"/>
          <w:szCs w:val="28"/>
        </w:rPr>
        <w:t>постановлени</w:t>
      </w:r>
      <w:r w:rsidR="00A66EB3">
        <w:rPr>
          <w:rFonts w:ascii="Times New Roman" w:hAnsi="Times New Roman"/>
          <w:sz w:val="28"/>
          <w:szCs w:val="28"/>
        </w:rPr>
        <w:t>й</w:t>
      </w:r>
      <w:r w:rsidR="002E20E0" w:rsidRPr="0073038F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</w:t>
      </w:r>
      <w:r w:rsidR="002E20E0">
        <w:rPr>
          <w:rFonts w:ascii="Times New Roman" w:hAnsi="Times New Roman"/>
          <w:sz w:val="28"/>
          <w:szCs w:val="28"/>
        </w:rPr>
        <w:t>предупреждения.</w:t>
      </w:r>
      <w:r w:rsidR="00221CE8" w:rsidRPr="0053132F">
        <w:rPr>
          <w:rFonts w:ascii="Times New Roman" w:hAnsi="Times New Roman"/>
          <w:sz w:val="28"/>
          <w:szCs w:val="28"/>
        </w:rPr>
        <w:t xml:space="preserve"> </w:t>
      </w:r>
      <w:r w:rsidR="00557BEA" w:rsidRPr="0053132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Общая сумма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90E" w:rsidRP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штрафов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поступивших в федеральный бюджет</w:t>
      </w:r>
      <w:r w:rsid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 </w:t>
      </w:r>
      <w:r w:rsidR="00CE090E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</w:t>
      </w:r>
      <w:r w:rsid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90E" w:rsidRP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штрафов, наложенных Федеральным казначейством</w:t>
      </w:r>
      <w:r w:rsid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6EB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57BE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58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E090E" w:rsidRP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штрафов, наложенных иными уполномоченными органами</w:t>
      </w:r>
      <w:r w:rsidR="00585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тыс.</w:t>
      </w:r>
      <w:bookmarkStart w:id="0" w:name="_GoBack"/>
      <w:bookmarkEnd w:id="0"/>
      <w:r w:rsidR="00CE09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5A18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="00557BEA" w:rsidRPr="008676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AE4DBA" w:rsidSect="00083EC8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DBA" w:rsidRDefault="00AE4DBA" w:rsidP="000854ED">
      <w:pPr>
        <w:spacing w:after="0" w:line="240" w:lineRule="auto"/>
      </w:pPr>
      <w:r>
        <w:separator/>
      </w:r>
    </w:p>
  </w:endnote>
  <w:endnote w:type="continuationSeparator" w:id="0">
    <w:p w:rsidR="00AE4DBA" w:rsidRDefault="00AE4DBA" w:rsidP="00085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DBA" w:rsidRDefault="00AE4DBA" w:rsidP="000854ED">
      <w:pPr>
        <w:spacing w:after="0" w:line="240" w:lineRule="auto"/>
      </w:pPr>
      <w:r>
        <w:separator/>
      </w:r>
    </w:p>
  </w:footnote>
  <w:footnote w:type="continuationSeparator" w:id="0">
    <w:p w:rsidR="00AE4DBA" w:rsidRDefault="00AE4DBA" w:rsidP="000854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0221334"/>
      <w:docPartObj>
        <w:docPartGallery w:val="Page Numbers (Top of Page)"/>
        <w:docPartUnique/>
      </w:docPartObj>
    </w:sdtPr>
    <w:sdtEndPr/>
    <w:sdtContent>
      <w:p w:rsidR="00AE4DBA" w:rsidRDefault="00AE4DB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52D1">
          <w:rPr>
            <w:noProof/>
          </w:rPr>
          <w:t>2</w:t>
        </w:r>
        <w:r>
          <w:fldChar w:fldCharType="end"/>
        </w:r>
      </w:p>
    </w:sdtContent>
  </w:sdt>
  <w:p w:rsidR="00AE4DBA" w:rsidRDefault="00AE4DB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300"/>
    <w:multiLevelType w:val="hybridMultilevel"/>
    <w:tmpl w:val="6EF65942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6187516"/>
    <w:multiLevelType w:val="hybridMultilevel"/>
    <w:tmpl w:val="29DC63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975865"/>
    <w:multiLevelType w:val="hybridMultilevel"/>
    <w:tmpl w:val="1214FA9E"/>
    <w:lvl w:ilvl="0" w:tplc="E158AB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D076898"/>
    <w:multiLevelType w:val="hybridMultilevel"/>
    <w:tmpl w:val="3392CBF4"/>
    <w:lvl w:ilvl="0" w:tplc="28689C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5D003AF"/>
    <w:multiLevelType w:val="hybridMultilevel"/>
    <w:tmpl w:val="553C3250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1240632"/>
    <w:multiLevelType w:val="hybridMultilevel"/>
    <w:tmpl w:val="BB7AB180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C41415F"/>
    <w:multiLevelType w:val="hybridMultilevel"/>
    <w:tmpl w:val="221CED9A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8F80B93"/>
    <w:multiLevelType w:val="hybridMultilevel"/>
    <w:tmpl w:val="4E6022BE"/>
    <w:lvl w:ilvl="0" w:tplc="28689C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AE60DBD"/>
    <w:multiLevelType w:val="hybridMultilevel"/>
    <w:tmpl w:val="9844D468"/>
    <w:lvl w:ilvl="0" w:tplc="28689CB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9C6"/>
    <w:rsid w:val="00002156"/>
    <w:rsid w:val="00016389"/>
    <w:rsid w:val="00040697"/>
    <w:rsid w:val="000407AC"/>
    <w:rsid w:val="000513DA"/>
    <w:rsid w:val="000550CF"/>
    <w:rsid w:val="00064F9A"/>
    <w:rsid w:val="00075BB2"/>
    <w:rsid w:val="000837D0"/>
    <w:rsid w:val="00083EC8"/>
    <w:rsid w:val="000854ED"/>
    <w:rsid w:val="000859C8"/>
    <w:rsid w:val="00087F42"/>
    <w:rsid w:val="00093666"/>
    <w:rsid w:val="000A06CE"/>
    <w:rsid w:val="000A1429"/>
    <w:rsid w:val="000B44DF"/>
    <w:rsid w:val="000B5A70"/>
    <w:rsid w:val="000C1827"/>
    <w:rsid w:val="000F2E91"/>
    <w:rsid w:val="000F3F7E"/>
    <w:rsid w:val="001018B7"/>
    <w:rsid w:val="00104520"/>
    <w:rsid w:val="001103EA"/>
    <w:rsid w:val="00113B9B"/>
    <w:rsid w:val="00120C09"/>
    <w:rsid w:val="00121CEF"/>
    <w:rsid w:val="001271A8"/>
    <w:rsid w:val="00143B61"/>
    <w:rsid w:val="00145AD0"/>
    <w:rsid w:val="001527F2"/>
    <w:rsid w:val="00157A07"/>
    <w:rsid w:val="00162A94"/>
    <w:rsid w:val="00167B8B"/>
    <w:rsid w:val="00170CCE"/>
    <w:rsid w:val="00174F0C"/>
    <w:rsid w:val="00184266"/>
    <w:rsid w:val="00187437"/>
    <w:rsid w:val="00191633"/>
    <w:rsid w:val="001A3835"/>
    <w:rsid w:val="001A4AD4"/>
    <w:rsid w:val="001B26C5"/>
    <w:rsid w:val="001B6BC7"/>
    <w:rsid w:val="001C62EC"/>
    <w:rsid w:val="001C7C00"/>
    <w:rsid w:val="001D0809"/>
    <w:rsid w:val="001D7882"/>
    <w:rsid w:val="001E2702"/>
    <w:rsid w:val="001F70A8"/>
    <w:rsid w:val="0020341E"/>
    <w:rsid w:val="00207A5C"/>
    <w:rsid w:val="002132CB"/>
    <w:rsid w:val="00221CE8"/>
    <w:rsid w:val="002300CE"/>
    <w:rsid w:val="00232044"/>
    <w:rsid w:val="00234CCD"/>
    <w:rsid w:val="0023614D"/>
    <w:rsid w:val="002366A0"/>
    <w:rsid w:val="0023796C"/>
    <w:rsid w:val="00237D81"/>
    <w:rsid w:val="00260590"/>
    <w:rsid w:val="002700CE"/>
    <w:rsid w:val="00293E16"/>
    <w:rsid w:val="002978C1"/>
    <w:rsid w:val="002A2445"/>
    <w:rsid w:val="002A5C4C"/>
    <w:rsid w:val="002B3C8D"/>
    <w:rsid w:val="002D5CB1"/>
    <w:rsid w:val="002E20E0"/>
    <w:rsid w:val="002E3567"/>
    <w:rsid w:val="002F0AD3"/>
    <w:rsid w:val="002F5D8B"/>
    <w:rsid w:val="00305B73"/>
    <w:rsid w:val="003131AF"/>
    <w:rsid w:val="00315D50"/>
    <w:rsid w:val="00317781"/>
    <w:rsid w:val="0032037C"/>
    <w:rsid w:val="0033340A"/>
    <w:rsid w:val="00337DF1"/>
    <w:rsid w:val="00340EC0"/>
    <w:rsid w:val="00346479"/>
    <w:rsid w:val="00371D3D"/>
    <w:rsid w:val="003725FA"/>
    <w:rsid w:val="0039493C"/>
    <w:rsid w:val="003C26B6"/>
    <w:rsid w:val="003C4A51"/>
    <w:rsid w:val="003D3EBE"/>
    <w:rsid w:val="003E04FC"/>
    <w:rsid w:val="003E44EF"/>
    <w:rsid w:val="003E7FD8"/>
    <w:rsid w:val="00401F82"/>
    <w:rsid w:val="00417D0C"/>
    <w:rsid w:val="00431E06"/>
    <w:rsid w:val="00433D6D"/>
    <w:rsid w:val="00434377"/>
    <w:rsid w:val="00454D1C"/>
    <w:rsid w:val="004561A7"/>
    <w:rsid w:val="004567F0"/>
    <w:rsid w:val="00461360"/>
    <w:rsid w:val="00472551"/>
    <w:rsid w:val="00486259"/>
    <w:rsid w:val="00486E0A"/>
    <w:rsid w:val="00491158"/>
    <w:rsid w:val="004911E1"/>
    <w:rsid w:val="00495A5C"/>
    <w:rsid w:val="004B1124"/>
    <w:rsid w:val="004B1516"/>
    <w:rsid w:val="004B227D"/>
    <w:rsid w:val="004C0F9D"/>
    <w:rsid w:val="004C269C"/>
    <w:rsid w:val="004C447D"/>
    <w:rsid w:val="004D6655"/>
    <w:rsid w:val="004D77FB"/>
    <w:rsid w:val="004F72C6"/>
    <w:rsid w:val="00500C20"/>
    <w:rsid w:val="00510167"/>
    <w:rsid w:val="005142E4"/>
    <w:rsid w:val="00522632"/>
    <w:rsid w:val="0052675D"/>
    <w:rsid w:val="0053132F"/>
    <w:rsid w:val="005317D6"/>
    <w:rsid w:val="00557BEA"/>
    <w:rsid w:val="005628DB"/>
    <w:rsid w:val="00567E6A"/>
    <w:rsid w:val="00573651"/>
    <w:rsid w:val="00585A18"/>
    <w:rsid w:val="00592179"/>
    <w:rsid w:val="0059508B"/>
    <w:rsid w:val="005A1AA3"/>
    <w:rsid w:val="005A59A1"/>
    <w:rsid w:val="005B2CF2"/>
    <w:rsid w:val="005C1920"/>
    <w:rsid w:val="005D1884"/>
    <w:rsid w:val="005F4B97"/>
    <w:rsid w:val="00606801"/>
    <w:rsid w:val="006141E7"/>
    <w:rsid w:val="00616C43"/>
    <w:rsid w:val="006178FF"/>
    <w:rsid w:val="00617FC4"/>
    <w:rsid w:val="006330BE"/>
    <w:rsid w:val="0063375F"/>
    <w:rsid w:val="00640741"/>
    <w:rsid w:val="006444A3"/>
    <w:rsid w:val="00677CD3"/>
    <w:rsid w:val="00691297"/>
    <w:rsid w:val="00695125"/>
    <w:rsid w:val="006964B6"/>
    <w:rsid w:val="00696C48"/>
    <w:rsid w:val="006B1CC4"/>
    <w:rsid w:val="006C0E2C"/>
    <w:rsid w:val="006C2572"/>
    <w:rsid w:val="006C5C06"/>
    <w:rsid w:val="006E2DDC"/>
    <w:rsid w:val="006F31A1"/>
    <w:rsid w:val="007011F3"/>
    <w:rsid w:val="007022D6"/>
    <w:rsid w:val="007032C4"/>
    <w:rsid w:val="00712F7C"/>
    <w:rsid w:val="00714EB0"/>
    <w:rsid w:val="00722A5C"/>
    <w:rsid w:val="007263BF"/>
    <w:rsid w:val="0073038F"/>
    <w:rsid w:val="0073072B"/>
    <w:rsid w:val="007336F2"/>
    <w:rsid w:val="00747517"/>
    <w:rsid w:val="007502A3"/>
    <w:rsid w:val="00761A54"/>
    <w:rsid w:val="00762804"/>
    <w:rsid w:val="00767902"/>
    <w:rsid w:val="007749D9"/>
    <w:rsid w:val="007A74FE"/>
    <w:rsid w:val="007A7D44"/>
    <w:rsid w:val="007C2A6D"/>
    <w:rsid w:val="007C46C1"/>
    <w:rsid w:val="007D0373"/>
    <w:rsid w:val="007E52E2"/>
    <w:rsid w:val="007E6275"/>
    <w:rsid w:val="007E713B"/>
    <w:rsid w:val="007F2892"/>
    <w:rsid w:val="00811FF9"/>
    <w:rsid w:val="00815C96"/>
    <w:rsid w:val="00815E7B"/>
    <w:rsid w:val="00823601"/>
    <w:rsid w:val="0084026D"/>
    <w:rsid w:val="0084351A"/>
    <w:rsid w:val="00853E02"/>
    <w:rsid w:val="008573FE"/>
    <w:rsid w:val="00857819"/>
    <w:rsid w:val="00865947"/>
    <w:rsid w:val="008676F3"/>
    <w:rsid w:val="00870A51"/>
    <w:rsid w:val="00870BD5"/>
    <w:rsid w:val="00873456"/>
    <w:rsid w:val="00876383"/>
    <w:rsid w:val="008829CC"/>
    <w:rsid w:val="008A3210"/>
    <w:rsid w:val="008A6808"/>
    <w:rsid w:val="008B1987"/>
    <w:rsid w:val="008C38FB"/>
    <w:rsid w:val="008D0EE1"/>
    <w:rsid w:val="008E16A3"/>
    <w:rsid w:val="008E7841"/>
    <w:rsid w:val="008F0B4E"/>
    <w:rsid w:val="008F16F2"/>
    <w:rsid w:val="008F4EBE"/>
    <w:rsid w:val="009040F3"/>
    <w:rsid w:val="00904B70"/>
    <w:rsid w:val="00907E86"/>
    <w:rsid w:val="00916970"/>
    <w:rsid w:val="00920423"/>
    <w:rsid w:val="00920E0B"/>
    <w:rsid w:val="00921726"/>
    <w:rsid w:val="00922DC0"/>
    <w:rsid w:val="00946406"/>
    <w:rsid w:val="00950710"/>
    <w:rsid w:val="00955DD0"/>
    <w:rsid w:val="009562E5"/>
    <w:rsid w:val="00987B6B"/>
    <w:rsid w:val="0099471D"/>
    <w:rsid w:val="00994F89"/>
    <w:rsid w:val="009952D1"/>
    <w:rsid w:val="00997DDC"/>
    <w:rsid w:val="009A4927"/>
    <w:rsid w:val="009A599F"/>
    <w:rsid w:val="009A630C"/>
    <w:rsid w:val="009B4772"/>
    <w:rsid w:val="009C0476"/>
    <w:rsid w:val="009C16B1"/>
    <w:rsid w:val="009C3B04"/>
    <w:rsid w:val="009D4007"/>
    <w:rsid w:val="009D5A88"/>
    <w:rsid w:val="009F428F"/>
    <w:rsid w:val="009F488C"/>
    <w:rsid w:val="009F4A37"/>
    <w:rsid w:val="00A14728"/>
    <w:rsid w:val="00A15A70"/>
    <w:rsid w:val="00A1664D"/>
    <w:rsid w:val="00A54F69"/>
    <w:rsid w:val="00A5695E"/>
    <w:rsid w:val="00A6683D"/>
    <w:rsid w:val="00A66EB3"/>
    <w:rsid w:val="00A70709"/>
    <w:rsid w:val="00A81096"/>
    <w:rsid w:val="00A933C7"/>
    <w:rsid w:val="00AA1DE5"/>
    <w:rsid w:val="00AD0AD3"/>
    <w:rsid w:val="00AD209E"/>
    <w:rsid w:val="00AE30FF"/>
    <w:rsid w:val="00AE4DBA"/>
    <w:rsid w:val="00AF12A5"/>
    <w:rsid w:val="00AF5F55"/>
    <w:rsid w:val="00B02D20"/>
    <w:rsid w:val="00B03CA3"/>
    <w:rsid w:val="00B05332"/>
    <w:rsid w:val="00B147FC"/>
    <w:rsid w:val="00B16392"/>
    <w:rsid w:val="00B313D0"/>
    <w:rsid w:val="00B3476E"/>
    <w:rsid w:val="00B465B8"/>
    <w:rsid w:val="00B47319"/>
    <w:rsid w:val="00B52295"/>
    <w:rsid w:val="00B64399"/>
    <w:rsid w:val="00B83DC2"/>
    <w:rsid w:val="00B900FA"/>
    <w:rsid w:val="00BA4852"/>
    <w:rsid w:val="00BB47AF"/>
    <w:rsid w:val="00BD2DDB"/>
    <w:rsid w:val="00BE4F57"/>
    <w:rsid w:val="00BF5CAD"/>
    <w:rsid w:val="00C03604"/>
    <w:rsid w:val="00C03DD1"/>
    <w:rsid w:val="00C04431"/>
    <w:rsid w:val="00C22C40"/>
    <w:rsid w:val="00C23BBC"/>
    <w:rsid w:val="00C33A93"/>
    <w:rsid w:val="00C3655E"/>
    <w:rsid w:val="00C36F57"/>
    <w:rsid w:val="00C41A44"/>
    <w:rsid w:val="00C50008"/>
    <w:rsid w:val="00C543D6"/>
    <w:rsid w:val="00C567E2"/>
    <w:rsid w:val="00C626F9"/>
    <w:rsid w:val="00C66FDD"/>
    <w:rsid w:val="00C6766A"/>
    <w:rsid w:val="00C779C6"/>
    <w:rsid w:val="00C93612"/>
    <w:rsid w:val="00C95773"/>
    <w:rsid w:val="00C97683"/>
    <w:rsid w:val="00CD6B81"/>
    <w:rsid w:val="00CE090E"/>
    <w:rsid w:val="00CE413B"/>
    <w:rsid w:val="00D5065C"/>
    <w:rsid w:val="00D50E47"/>
    <w:rsid w:val="00D702ED"/>
    <w:rsid w:val="00D733A4"/>
    <w:rsid w:val="00D75033"/>
    <w:rsid w:val="00D76171"/>
    <w:rsid w:val="00D816C0"/>
    <w:rsid w:val="00DA3179"/>
    <w:rsid w:val="00DA45CF"/>
    <w:rsid w:val="00DA500E"/>
    <w:rsid w:val="00DB28D4"/>
    <w:rsid w:val="00DC41BE"/>
    <w:rsid w:val="00DE2021"/>
    <w:rsid w:val="00DE303D"/>
    <w:rsid w:val="00DF1CE7"/>
    <w:rsid w:val="00DF5DF7"/>
    <w:rsid w:val="00DF71A5"/>
    <w:rsid w:val="00DF731B"/>
    <w:rsid w:val="00E220AA"/>
    <w:rsid w:val="00E263E9"/>
    <w:rsid w:val="00E33586"/>
    <w:rsid w:val="00E40094"/>
    <w:rsid w:val="00E410C4"/>
    <w:rsid w:val="00E41165"/>
    <w:rsid w:val="00E472C8"/>
    <w:rsid w:val="00E51C95"/>
    <w:rsid w:val="00E53A8A"/>
    <w:rsid w:val="00E578E6"/>
    <w:rsid w:val="00E60210"/>
    <w:rsid w:val="00E65506"/>
    <w:rsid w:val="00E6555E"/>
    <w:rsid w:val="00E721E3"/>
    <w:rsid w:val="00E77251"/>
    <w:rsid w:val="00E775AF"/>
    <w:rsid w:val="00E8219E"/>
    <w:rsid w:val="00E875B6"/>
    <w:rsid w:val="00E93180"/>
    <w:rsid w:val="00E94888"/>
    <w:rsid w:val="00E951BD"/>
    <w:rsid w:val="00EA0872"/>
    <w:rsid w:val="00EA1296"/>
    <w:rsid w:val="00EB2469"/>
    <w:rsid w:val="00EC26F2"/>
    <w:rsid w:val="00ED3C21"/>
    <w:rsid w:val="00EE0B18"/>
    <w:rsid w:val="00EE45AC"/>
    <w:rsid w:val="00F02406"/>
    <w:rsid w:val="00F033A7"/>
    <w:rsid w:val="00F04CF3"/>
    <w:rsid w:val="00F14037"/>
    <w:rsid w:val="00F15C6C"/>
    <w:rsid w:val="00F16F17"/>
    <w:rsid w:val="00F264F8"/>
    <w:rsid w:val="00F34724"/>
    <w:rsid w:val="00F41902"/>
    <w:rsid w:val="00F42329"/>
    <w:rsid w:val="00F4600B"/>
    <w:rsid w:val="00F7007F"/>
    <w:rsid w:val="00F82B07"/>
    <w:rsid w:val="00F918C5"/>
    <w:rsid w:val="00F95293"/>
    <w:rsid w:val="00F95764"/>
    <w:rsid w:val="00FA0AFE"/>
    <w:rsid w:val="00FD6A30"/>
    <w:rsid w:val="00FF6965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2BC16-7CAF-4D13-8ADE-00CF98614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171"/>
    <w:pPr>
      <w:ind w:left="720"/>
      <w:contextualSpacing/>
    </w:pPr>
  </w:style>
  <w:style w:type="paragraph" w:customStyle="1" w:styleId="ConsPlusNormal">
    <w:name w:val="ConsPlusNormal"/>
    <w:rsid w:val="008A68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8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4ED"/>
  </w:style>
  <w:style w:type="paragraph" w:styleId="a6">
    <w:name w:val="footer"/>
    <w:basedOn w:val="a"/>
    <w:link w:val="a7"/>
    <w:uiPriority w:val="99"/>
    <w:unhideWhenUsed/>
    <w:rsid w:val="00085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4ED"/>
  </w:style>
  <w:style w:type="paragraph" w:styleId="a8">
    <w:name w:val="Balloon Text"/>
    <w:basedOn w:val="a"/>
    <w:link w:val="a9"/>
    <w:uiPriority w:val="99"/>
    <w:semiHidden/>
    <w:unhideWhenUsed/>
    <w:rsid w:val="00213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132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3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Татьяна Борисовна</dc:creator>
  <cp:lastModifiedBy>Шумская Анастасия Владимировна</cp:lastModifiedBy>
  <cp:revision>152</cp:revision>
  <cp:lastPrinted>2026-07-14T06:32:00Z</cp:lastPrinted>
  <dcterms:created xsi:type="dcterms:W3CDTF">2024-10-16T04:05:00Z</dcterms:created>
  <dcterms:modified xsi:type="dcterms:W3CDTF">2026-07-14T07:24:00Z</dcterms:modified>
</cp:coreProperties>
</file>